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B1E" w:rsidRDefault="00925B1E" w:rsidP="00925B1E">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7F66F2">
        <w:rPr>
          <w:rFonts w:ascii="Times New Roman" w:hAnsi="Times New Roman" w:cs="Times New Roman"/>
          <w:b/>
          <w:sz w:val="24"/>
          <w:szCs w:val="24"/>
        </w:rPr>
        <w:t>2</w:t>
      </w:r>
      <w:r w:rsidR="00012E39">
        <w:rPr>
          <w:rFonts w:ascii="Times New Roman" w:hAnsi="Times New Roman" w:cs="Times New Roman"/>
          <w:b/>
          <w:sz w:val="24"/>
          <w:szCs w:val="24"/>
        </w:rPr>
        <w:t>7</w:t>
      </w:r>
      <w:bookmarkStart w:id="0" w:name="_GoBack"/>
      <w:bookmarkEnd w:id="0"/>
    </w:p>
    <w:p w:rsidR="00925B1E" w:rsidRDefault="00925B1E" w:rsidP="00925B1E">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925B1E"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25B1E" w:rsidRPr="00DE1954" w:rsidRDefault="00925B1E" w:rsidP="002F5F4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AREA</w:t>
            </w:r>
            <w:r w:rsidR="007F66F2">
              <w:rPr>
                <w:rFonts w:ascii="Times New Roman" w:eastAsia="Times New Roman" w:hAnsi="Times New Roman" w:cs="Times New Roman"/>
                <w:b/>
                <w:bCs/>
                <w:color w:val="000000"/>
                <w:sz w:val="24"/>
                <w:szCs w:val="24"/>
                <w:lang w:eastAsia="it-IT"/>
              </w:rPr>
              <w:t xml:space="preserve"> </w:t>
            </w:r>
            <w:r w:rsidR="002F5F4D">
              <w:rPr>
                <w:rFonts w:ascii="Times New Roman" w:eastAsia="Times New Roman" w:hAnsi="Times New Roman" w:cs="Times New Roman"/>
                <w:b/>
                <w:bCs/>
                <w:color w:val="000000"/>
                <w:sz w:val="24"/>
                <w:szCs w:val="24"/>
                <w:lang w:eastAsia="it-IT"/>
              </w:rPr>
              <w:t>6</w:t>
            </w:r>
            <w:r w:rsidR="007F66F2">
              <w:rPr>
                <w:rFonts w:ascii="Times New Roman" w:eastAsia="Times New Roman" w:hAnsi="Times New Roman" w:cs="Times New Roman"/>
                <w:b/>
                <w:bCs/>
                <w:color w:val="000000"/>
                <w:sz w:val="24"/>
                <w:szCs w:val="24"/>
                <w:lang w:eastAsia="it-IT"/>
              </w:rPr>
              <w:t>:</w:t>
            </w:r>
            <w:r>
              <w:rPr>
                <w:rFonts w:ascii="Times New Roman" w:eastAsia="Times New Roman" w:hAnsi="Times New Roman" w:cs="Times New Roman"/>
                <w:b/>
                <w:bCs/>
                <w:color w:val="000000"/>
                <w:sz w:val="24"/>
                <w:szCs w:val="24"/>
                <w:lang w:eastAsia="it-IT"/>
              </w:rPr>
              <w:t xml:space="preserve"> </w:t>
            </w:r>
            <w:r w:rsidR="002F5F4D">
              <w:rPr>
                <w:rFonts w:ascii="Times New Roman" w:eastAsia="Times New Roman" w:hAnsi="Times New Roman" w:cs="Times New Roman"/>
                <w:b/>
                <w:bCs/>
                <w:iCs/>
                <w:color w:val="000000"/>
                <w:sz w:val="24"/>
                <w:szCs w:val="24"/>
                <w:lang w:eastAsia="it-IT"/>
              </w:rPr>
              <w:t>Controlli, verifiche, ispezioni e sanzioni</w:t>
            </w:r>
          </w:p>
        </w:tc>
      </w:tr>
      <w:tr w:rsidR="00925B1E"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25B1E" w:rsidRPr="007F66F2" w:rsidRDefault="007F66F2" w:rsidP="007F66F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w:t>
            </w:r>
            <w:r w:rsidR="00925B1E" w:rsidRPr="007F66F2">
              <w:rPr>
                <w:rFonts w:ascii="Times New Roman" w:hAnsi="Times New Roman" w:cs="Times New Roman"/>
                <w:sz w:val="24"/>
                <w:szCs w:val="24"/>
              </w:rPr>
              <w:t>rocesso:</w:t>
            </w:r>
            <w:r w:rsidR="00925B1E">
              <w:rPr>
                <w:rFonts w:ascii="Times New Roman" w:hAnsi="Times New Roman" w:cs="Times New Roman"/>
                <w:i/>
                <w:sz w:val="24"/>
                <w:szCs w:val="24"/>
              </w:rPr>
              <w:t xml:space="preserve"> </w:t>
            </w:r>
            <w:r w:rsidR="00925B1E" w:rsidRPr="00925B1E">
              <w:rPr>
                <w:rFonts w:ascii="Times New Roman" w:hAnsi="Times New Roman" w:cs="Times New Roman"/>
                <w:sz w:val="24"/>
                <w:szCs w:val="24"/>
              </w:rPr>
              <w:t>Accertamenti e verifiche dei tributi locali</w:t>
            </w:r>
          </w:p>
        </w:tc>
      </w:tr>
      <w:tr w:rsidR="00925B1E" w:rsidRPr="00DE1954" w:rsidTr="00774A81">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925B1E" w:rsidRPr="00DE1954" w:rsidRDefault="00925B1E"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5</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3</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l'affidamento di considerevoli vantaggi a soggetti esterni  = 5</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5</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925B1E"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925B1E" w:rsidRPr="00DE1954" w:rsidRDefault="00925B1E"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925B1E" w:rsidRPr="00DE1954" w:rsidRDefault="00925B1E" w:rsidP="00925B1E">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2,83</w:t>
            </w:r>
          </w:p>
        </w:tc>
      </w:tr>
      <w:tr w:rsidR="00925B1E" w:rsidRPr="00DE1954" w:rsidTr="00774A81">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925B1E" w:rsidRPr="00DE1954" w:rsidTr="00774A81">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925B1E" w:rsidRPr="00DE1954" w:rsidRDefault="00925B1E"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lo 80% = 4</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impatto reputazionale</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p>
        </w:tc>
      </w:tr>
      <w:tr w:rsidR="00925B1E"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925B1E"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925B1E" w:rsidRPr="00DE1954" w:rsidRDefault="00925B1E"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925B1E" w:rsidRPr="00DE1954" w:rsidRDefault="00DB26E3"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1,75</w:t>
            </w:r>
          </w:p>
        </w:tc>
      </w:tr>
      <w:tr w:rsidR="00925B1E" w:rsidRPr="00DE1954" w:rsidTr="00774A81">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925B1E" w:rsidRPr="00DE1954" w:rsidTr="00774A81">
        <w:trPr>
          <w:trHeight w:val="225"/>
        </w:trPr>
        <w:tc>
          <w:tcPr>
            <w:tcW w:w="7000" w:type="dxa"/>
            <w:tcBorders>
              <w:top w:val="nil"/>
              <w:left w:val="nil"/>
              <w:bottom w:val="nil"/>
              <w:right w:val="nil"/>
            </w:tcBorders>
            <w:shd w:val="clear" w:color="auto" w:fill="auto"/>
            <w:vAlign w:val="center"/>
            <w:hideMark/>
          </w:tcPr>
          <w:p w:rsidR="00925B1E" w:rsidRPr="00DE1954" w:rsidRDefault="00925B1E"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925B1E" w:rsidRPr="00DE1954" w:rsidRDefault="00925B1E" w:rsidP="00774A81">
            <w:pPr>
              <w:spacing w:after="0" w:line="240" w:lineRule="auto"/>
              <w:jc w:val="center"/>
              <w:rPr>
                <w:rFonts w:ascii="Times New Roman" w:eastAsia="Times New Roman" w:hAnsi="Times New Roman" w:cs="Times New Roman"/>
                <w:color w:val="000000"/>
                <w:sz w:val="16"/>
                <w:szCs w:val="16"/>
                <w:lang w:eastAsia="it-IT"/>
              </w:rPr>
            </w:pPr>
          </w:p>
        </w:tc>
      </w:tr>
      <w:tr w:rsidR="00925B1E"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925B1E" w:rsidRPr="00DE1954" w:rsidRDefault="00925B1E"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925B1E"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925B1E" w:rsidRPr="00DE1954" w:rsidRDefault="00925B1E" w:rsidP="00774A81">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925B1E" w:rsidRPr="00DE1954" w:rsidRDefault="00925B1E" w:rsidP="00DB26E3">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4,</w:t>
            </w:r>
            <w:r w:rsidR="00DB26E3">
              <w:rPr>
                <w:rFonts w:ascii="Times New Roman" w:eastAsia="Times New Roman" w:hAnsi="Times New Roman" w:cs="Times New Roman"/>
                <w:b/>
                <w:bCs/>
                <w:color w:val="000000"/>
                <w:sz w:val="24"/>
                <w:szCs w:val="24"/>
                <w:lang w:eastAsia="it-IT"/>
              </w:rPr>
              <w:t>95</w:t>
            </w:r>
          </w:p>
        </w:tc>
      </w:tr>
    </w:tbl>
    <w:p w:rsidR="0011657A" w:rsidRDefault="0011657A"/>
    <w:sectPr w:rsidR="0011657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B1E"/>
    <w:rsid w:val="00012E39"/>
    <w:rsid w:val="0011657A"/>
    <w:rsid w:val="002F5F4D"/>
    <w:rsid w:val="007F66F2"/>
    <w:rsid w:val="00861226"/>
    <w:rsid w:val="00925B1E"/>
    <w:rsid w:val="00DB26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DE0E5B-DD96-4E53-9220-EFEC40553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25B1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672</Words>
  <Characters>3833</Characters>
  <Application>Microsoft Office Word</Application>
  <DocSecurity>0</DocSecurity>
  <Lines>31</Lines>
  <Paragraphs>8</Paragraphs>
  <ScaleCrop>false</ScaleCrop>
  <Company>Hewlett-Packard Company</Company>
  <LinksUpToDate>false</LinksUpToDate>
  <CharactersWithSpaces>4497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6</cp:revision>
  <dcterms:created xsi:type="dcterms:W3CDTF">2017-01-19T14:47:00Z</dcterms:created>
  <dcterms:modified xsi:type="dcterms:W3CDTF">2018-02-14T11:27:00Z</dcterms:modified>
</cp:coreProperties>
</file>